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A69E" w14:textId="5EEDF9F6" w:rsidR="00E344D9" w:rsidRPr="005313DE" w:rsidRDefault="005313DE" w:rsidP="005313DE">
      <w:pPr>
        <w:jc w:val="center"/>
        <w:rPr>
          <w:b/>
          <w:bCs/>
          <w:sz w:val="28"/>
          <w:szCs w:val="28"/>
        </w:rPr>
      </w:pPr>
      <w:r w:rsidRPr="005313DE">
        <w:rPr>
          <w:b/>
          <w:bCs/>
          <w:sz w:val="28"/>
          <w:szCs w:val="28"/>
        </w:rPr>
        <w:t>Min</w:t>
      </w:r>
      <w:r w:rsidRPr="005313DE">
        <w:rPr>
          <w:b/>
          <w:bCs/>
          <w:sz w:val="28"/>
          <w:szCs w:val="28"/>
        </w:rPr>
        <w:t>u</w:t>
      </w:r>
      <w:r w:rsidRPr="005313DE">
        <w:rPr>
          <w:b/>
          <w:bCs/>
          <w:sz w:val="28"/>
          <w:szCs w:val="28"/>
        </w:rPr>
        <w:t xml:space="preserve">tes for </w:t>
      </w:r>
      <w:r w:rsidRPr="005313DE">
        <w:rPr>
          <w:b/>
          <w:bCs/>
          <w:sz w:val="28"/>
          <w:szCs w:val="28"/>
        </w:rPr>
        <w:t>Kirkland’s</w:t>
      </w:r>
      <w:r w:rsidRPr="005313DE">
        <w:rPr>
          <w:b/>
          <w:bCs/>
          <w:sz w:val="28"/>
          <w:szCs w:val="28"/>
        </w:rPr>
        <w:t xml:space="preserve"> extraordinary PPG meeting 13/08/25</w:t>
      </w:r>
    </w:p>
    <w:p w14:paraId="39B8EC61" w14:textId="77777777" w:rsidR="005313DE" w:rsidRDefault="005313DE"/>
    <w:p w14:paraId="489E9812" w14:textId="026A0E72" w:rsidR="00E344D9" w:rsidRDefault="00E344D9">
      <w:r>
        <w:t>Meeting commenced 5.32pm</w:t>
      </w:r>
    </w:p>
    <w:p w14:paraId="6430B9DD" w14:textId="6A9B496D" w:rsidR="00E344D9" w:rsidRDefault="005313DE" w:rsidP="005313DE">
      <w:pPr>
        <w:tabs>
          <w:tab w:val="left" w:pos="5850"/>
        </w:tabs>
      </w:pPr>
      <w:r>
        <w:tab/>
      </w:r>
    </w:p>
    <w:p w14:paraId="1C635243" w14:textId="77777777" w:rsidR="00E344D9" w:rsidRPr="005313DE" w:rsidRDefault="00E344D9">
      <w:pPr>
        <w:rPr>
          <w:b/>
          <w:bCs/>
          <w:u w:val="single"/>
        </w:rPr>
      </w:pPr>
      <w:r w:rsidRPr="005313DE">
        <w:rPr>
          <w:b/>
          <w:bCs/>
          <w:u w:val="single"/>
        </w:rPr>
        <w:t xml:space="preserve">Present </w:t>
      </w:r>
    </w:p>
    <w:p w14:paraId="7B72E7DE" w14:textId="5BD40296" w:rsidR="00E344D9" w:rsidRDefault="00E344D9">
      <w:r>
        <w:t>Lucin</w:t>
      </w:r>
      <w:r w:rsidR="007905B6">
        <w:t>d</w:t>
      </w:r>
      <w:r>
        <w:t>a Potter operations manager</w:t>
      </w:r>
    </w:p>
    <w:p w14:paraId="227A3B21" w14:textId="621E66AF" w:rsidR="00E344D9" w:rsidRDefault="00AB6E86">
      <w:r>
        <w:t>Sam</w:t>
      </w:r>
      <w:r w:rsidR="00C85C6A">
        <w:t xml:space="preserve"> Savin</w:t>
      </w:r>
      <w:r>
        <w:t xml:space="preserve"> Digital</w:t>
      </w:r>
      <w:r w:rsidR="00E344D9">
        <w:t xml:space="preserve"> media manager </w:t>
      </w:r>
    </w:p>
    <w:p w14:paraId="063EB788" w14:textId="16044E44" w:rsidR="00E344D9" w:rsidRDefault="00E344D9">
      <w:r>
        <w:t xml:space="preserve">Clair Receptionist </w:t>
      </w:r>
    </w:p>
    <w:p w14:paraId="37CBD5B3" w14:textId="643FCFBE" w:rsidR="00E344D9" w:rsidRDefault="00E344D9">
      <w:r>
        <w:t>Paul Oakley-Cleife chairperson</w:t>
      </w:r>
    </w:p>
    <w:p w14:paraId="6051898C" w14:textId="0F0A244B" w:rsidR="00E344D9" w:rsidRDefault="00E344D9">
      <w:r>
        <w:t xml:space="preserve">KM, SC, DA, MP, DC, </w:t>
      </w:r>
    </w:p>
    <w:p w14:paraId="28A317C5" w14:textId="77777777" w:rsidR="00E344D9" w:rsidRDefault="00E344D9"/>
    <w:p w14:paraId="4BFE9B68" w14:textId="77777777" w:rsidR="00066CA4" w:rsidRPr="005313DE" w:rsidRDefault="00E344D9">
      <w:pPr>
        <w:rPr>
          <w:b/>
          <w:bCs/>
          <w:u w:val="single"/>
        </w:rPr>
      </w:pPr>
      <w:r w:rsidRPr="005313DE">
        <w:rPr>
          <w:b/>
          <w:bCs/>
          <w:u w:val="single"/>
        </w:rPr>
        <w:t>Apologies</w:t>
      </w:r>
    </w:p>
    <w:p w14:paraId="002AE46F" w14:textId="3752C592" w:rsidR="00BE6EB8" w:rsidRDefault="00BE6EB8">
      <w:r>
        <w:t>Ti</w:t>
      </w:r>
      <w:r w:rsidR="000B01E5">
        <w:t>n</w:t>
      </w:r>
      <w:r>
        <w:t>a Till Business Manager</w:t>
      </w:r>
    </w:p>
    <w:p w14:paraId="3759165E" w14:textId="7D9D2096" w:rsidR="00E344D9" w:rsidRDefault="00AB6E86">
      <w:r>
        <w:t>D</w:t>
      </w:r>
      <w:r w:rsidR="00D62581">
        <w:t>I</w:t>
      </w:r>
      <w:r>
        <w:t>, AW</w:t>
      </w:r>
      <w:r w:rsidR="00E344D9">
        <w:t xml:space="preserve">,  </w:t>
      </w:r>
    </w:p>
    <w:p w14:paraId="4CEEBA88" w14:textId="003798F1" w:rsidR="00E344D9" w:rsidRDefault="00E344D9" w:rsidP="0020087A"/>
    <w:p w14:paraId="37F86DC4" w14:textId="6BC7C649" w:rsidR="005313DE" w:rsidRPr="005313DE" w:rsidRDefault="005313DE" w:rsidP="0020087A">
      <w:pPr>
        <w:rPr>
          <w:b/>
          <w:bCs/>
          <w:u w:val="single"/>
        </w:rPr>
      </w:pPr>
      <w:r w:rsidRPr="005313DE">
        <w:rPr>
          <w:b/>
          <w:bCs/>
          <w:u w:val="single"/>
        </w:rPr>
        <w:t>Minutes</w:t>
      </w:r>
    </w:p>
    <w:p w14:paraId="61F4BA87" w14:textId="09B10258" w:rsidR="0020087A" w:rsidRDefault="005313DE" w:rsidP="0020087A">
      <w:r>
        <w:t>T</w:t>
      </w:r>
      <w:r w:rsidR="00DE5DFB">
        <w:t>he meeting was held to</w:t>
      </w:r>
      <w:r w:rsidR="0020087A">
        <w:t xml:space="preserve"> fully discus</w:t>
      </w:r>
      <w:r w:rsidR="00DE5DFB">
        <w:t>s</w:t>
      </w:r>
      <w:r w:rsidR="0020087A">
        <w:t xml:space="preserve"> the ANIMA system for making appointments within </w:t>
      </w:r>
      <w:r w:rsidR="00DE5DFB">
        <w:t>surgery,</w:t>
      </w:r>
      <w:r w:rsidR="0020087A">
        <w:t xml:space="preserve"> PPG members had many questions for which both Lucinda and Sam</w:t>
      </w:r>
      <w:r w:rsidR="00C85C6A">
        <w:t>,</w:t>
      </w:r>
      <w:r w:rsidR="0020087A">
        <w:t xml:space="preserve"> which they answered thoroughly</w:t>
      </w:r>
      <w:r w:rsidR="00C85C6A">
        <w:t>,</w:t>
      </w:r>
      <w:r w:rsidR="0020087A">
        <w:t xml:space="preserve"> our concerns were raised, this went into lengthy discussions and were assured this </w:t>
      </w:r>
      <w:r>
        <w:t>systematic</w:t>
      </w:r>
      <w:r w:rsidR="0020087A">
        <w:t xml:space="preserve"> change for </w:t>
      </w:r>
      <w:proofErr w:type="spellStart"/>
      <w:r w:rsidR="0020087A">
        <w:t>Kirklands</w:t>
      </w:r>
      <w:proofErr w:type="spellEnd"/>
      <w:r w:rsidR="0020087A">
        <w:t xml:space="preserve"> will benefit patient</w:t>
      </w:r>
      <w:r w:rsidR="009E7C20">
        <w:t>s</w:t>
      </w:r>
      <w:r w:rsidR="0020087A">
        <w:t>.</w:t>
      </w:r>
    </w:p>
    <w:p w14:paraId="7E669C88" w14:textId="57DD8C6E" w:rsidR="00250CAC" w:rsidRDefault="0020087A" w:rsidP="00E344D9">
      <w:r>
        <w:t>And as from</w:t>
      </w:r>
      <w:r w:rsidR="00E344D9">
        <w:t xml:space="preserve"> of </w:t>
      </w:r>
      <w:r w:rsidR="00AB6E86">
        <w:t>1</w:t>
      </w:r>
      <w:r w:rsidR="00AB6E86" w:rsidRPr="00E344D9">
        <w:rPr>
          <w:vertAlign w:val="superscript"/>
        </w:rPr>
        <w:t>st</w:t>
      </w:r>
      <w:r w:rsidR="00AB6E86">
        <w:t xml:space="preserve"> October,</w:t>
      </w:r>
      <w:r w:rsidR="00E344D9">
        <w:t xml:space="preserve"> the appointment system will change. We at Kirklands are adopting ANIMA online</w:t>
      </w:r>
      <w:r>
        <w:t xml:space="preserve"> </w:t>
      </w:r>
      <w:r w:rsidR="00E344D9">
        <w:t xml:space="preserve">system for booking </w:t>
      </w:r>
      <w:r w:rsidR="00DE5DFB">
        <w:t>appointments; by</w:t>
      </w:r>
      <w:r w:rsidR="00E344D9">
        <w:t xml:space="preserve"> using ANIMA this will bring us into line with other surgeries within the </w:t>
      </w:r>
      <w:r w:rsidR="00106BCA">
        <w:t>city.</w:t>
      </w:r>
      <w:r w:rsidR="00E344D9">
        <w:t xml:space="preserve"> </w:t>
      </w:r>
    </w:p>
    <w:p w14:paraId="508ED296" w14:textId="1649B1F5" w:rsidR="00250CAC" w:rsidRDefault="005313DE" w:rsidP="00E344D9">
      <w:r>
        <w:t>A</w:t>
      </w:r>
      <w:r w:rsidR="004A2F03">
        <w:t xml:space="preserve">ll telephone appointments will cease and the only way to make an appointment will be online by using the NHS App / Kirklands website. And if any patients are unable for </w:t>
      </w:r>
      <w:r w:rsidR="00106BCA">
        <w:t>whatever</w:t>
      </w:r>
      <w:r w:rsidR="004A2F03">
        <w:t xml:space="preserve"> reason not be able to use online facility, they will have to call the surgery on 02392663368 choosing relevant option, where a receptionist will be able an</w:t>
      </w:r>
      <w:r w:rsidR="00C6146F">
        <w:t>d</w:t>
      </w:r>
      <w:r w:rsidR="004A2F03">
        <w:t xml:space="preserve"> willing to assist you in filling in the ANIMA form. </w:t>
      </w:r>
    </w:p>
    <w:p w14:paraId="2F4450F8" w14:textId="1F39D842" w:rsidR="00AD30DE" w:rsidRDefault="004A2F03" w:rsidP="00E344D9">
      <w:r>
        <w:t>W</w:t>
      </w:r>
      <w:r w:rsidR="0020087A">
        <w:t>h</w:t>
      </w:r>
      <w:r>
        <w:t>ether routine or emergency this will be able to b</w:t>
      </w:r>
      <w:r w:rsidR="0020087A">
        <w:t>e</w:t>
      </w:r>
      <w:r>
        <w:t xml:space="preserve"> booked via ANIMA. On logging on you will be asked to confirm your details, and relevant password, from then a clinician will see </w:t>
      </w:r>
      <w:r w:rsidR="00DE5DFB">
        <w:t>your request</w:t>
      </w:r>
      <w:r w:rsidR="00106BCA">
        <w:t>,</w:t>
      </w:r>
      <w:r>
        <w:t xml:space="preserve"> and either </w:t>
      </w:r>
    </w:p>
    <w:p w14:paraId="21DD07E4" w14:textId="48A4C465" w:rsidR="00AD30DE" w:rsidRDefault="004A2F03" w:rsidP="00AD30DE">
      <w:pPr>
        <w:pStyle w:val="ListParagraph"/>
        <w:numPr>
          <w:ilvl w:val="0"/>
          <w:numId w:val="3"/>
        </w:numPr>
      </w:pPr>
      <w:r>
        <w:t xml:space="preserve">Make relevant appointment prioritizing your </w:t>
      </w:r>
      <w:r w:rsidR="00404755">
        <w:t xml:space="preserve">need, </w:t>
      </w:r>
    </w:p>
    <w:p w14:paraId="71366110" w14:textId="628B6B3D" w:rsidR="00AD30DE" w:rsidRDefault="00AD30DE" w:rsidP="00AD30DE">
      <w:pPr>
        <w:pStyle w:val="ListParagraph"/>
        <w:numPr>
          <w:ilvl w:val="0"/>
          <w:numId w:val="3"/>
        </w:numPr>
      </w:pPr>
      <w:r>
        <w:t>F</w:t>
      </w:r>
      <w:r w:rsidR="004A2F03">
        <w:t xml:space="preserve">or admin purposes, </w:t>
      </w:r>
      <w:r w:rsidR="0013445A">
        <w:t>i.e.</w:t>
      </w:r>
      <w:r w:rsidR="004A2F03">
        <w:t xml:space="preserve"> </w:t>
      </w:r>
      <w:r w:rsidR="00404755">
        <w:t>pharmacists,</w:t>
      </w:r>
      <w:r w:rsidR="004A2F03">
        <w:t xml:space="preserve"> mental health, social </w:t>
      </w:r>
      <w:r w:rsidR="00C97AA7">
        <w:t>prescribing</w:t>
      </w:r>
      <w:r w:rsidR="004A2F03">
        <w:t xml:space="preserve"> and other HCPs</w:t>
      </w:r>
      <w:r w:rsidR="00840182">
        <w:t>.</w:t>
      </w:r>
      <w:r w:rsidR="00AC3716">
        <w:t xml:space="preserve"> </w:t>
      </w:r>
    </w:p>
    <w:p w14:paraId="761259CE" w14:textId="41C02C44" w:rsidR="004A2F03" w:rsidRDefault="00AD30DE" w:rsidP="00AD30DE">
      <w:r>
        <w:t>A</w:t>
      </w:r>
      <w:r w:rsidR="00EB5B05">
        <w:t xml:space="preserve"> guide </w:t>
      </w:r>
      <w:r>
        <w:t>for</w:t>
      </w:r>
      <w:r w:rsidR="00EB5B05">
        <w:t xml:space="preserve"> using</w:t>
      </w:r>
      <w:r w:rsidR="00840182">
        <w:t xml:space="preserve"> </w:t>
      </w:r>
      <w:r w:rsidR="006C0C3B">
        <w:t>A</w:t>
      </w:r>
      <w:r w:rsidR="00AC3716">
        <w:t>nima</w:t>
      </w:r>
      <w:r w:rsidR="006C0C3B">
        <w:t xml:space="preserve"> system is available</w:t>
      </w:r>
      <w:r w:rsidR="00377DA7">
        <w:t xml:space="preserve"> for viewing on </w:t>
      </w:r>
      <w:r w:rsidR="00DE5DFB">
        <w:t>Kirklands website</w:t>
      </w:r>
      <w:r w:rsidR="00377DA7">
        <w:t>, Kir</w:t>
      </w:r>
      <w:r w:rsidR="00081794">
        <w:t>k</w:t>
      </w:r>
      <w:r w:rsidR="00377DA7">
        <w:t>land</w:t>
      </w:r>
      <w:r w:rsidR="003F6B1B">
        <w:t>s</w:t>
      </w:r>
      <w:r w:rsidR="00C85C6A">
        <w:t>surgery</w:t>
      </w:r>
      <w:r w:rsidR="003F6B1B">
        <w:t>.co.uk.</w:t>
      </w:r>
      <w:r w:rsidR="00377DA7">
        <w:t xml:space="preserve"> </w:t>
      </w:r>
    </w:p>
    <w:p w14:paraId="160AB213" w14:textId="700E7498" w:rsidR="004A2F03" w:rsidRDefault="004A2F03" w:rsidP="00E344D9">
      <w:r>
        <w:t>All patients will be notified</w:t>
      </w:r>
      <w:r w:rsidR="0011582E">
        <w:t xml:space="preserve"> </w:t>
      </w:r>
      <w:r w:rsidR="00457577">
        <w:t xml:space="preserve">of the change of making an </w:t>
      </w:r>
      <w:r w:rsidR="00404755">
        <w:t>appointment via</w:t>
      </w:r>
      <w:r>
        <w:t xml:space="preserve">, direct </w:t>
      </w:r>
      <w:r w:rsidR="00404755">
        <w:t>messaging,</w:t>
      </w:r>
      <w:r>
        <w:t xml:space="preserve"> email and if relevant by letter, notices </w:t>
      </w:r>
      <w:r w:rsidR="00250CAC">
        <w:t xml:space="preserve">are placed throughout surgery to inform patients of the change we at </w:t>
      </w:r>
      <w:r w:rsidR="00250CAC">
        <w:lastRenderedPageBreak/>
        <w:t>PPG encourage all patients to take notice of this change, because as of 1</w:t>
      </w:r>
      <w:r w:rsidR="00250CAC" w:rsidRPr="00250CAC">
        <w:rPr>
          <w:vertAlign w:val="superscript"/>
        </w:rPr>
        <w:t>st</w:t>
      </w:r>
      <w:r w:rsidR="00250CAC">
        <w:t xml:space="preserve"> </w:t>
      </w:r>
      <w:r w:rsidR="00E637B1">
        <w:t>October,</w:t>
      </w:r>
      <w:r w:rsidR="00250CAC">
        <w:t xml:space="preserve"> you will be unable to make a telephone</w:t>
      </w:r>
      <w:r w:rsidR="00F23EC5">
        <w:t xml:space="preserve"> or </w:t>
      </w:r>
      <w:r w:rsidR="00404755">
        <w:t>EConsult</w:t>
      </w:r>
      <w:r w:rsidR="00250CAC">
        <w:t xml:space="preserve"> appointment and only use ANIMA</w:t>
      </w:r>
      <w:r w:rsidR="00AD30DE">
        <w:t>. Patients will still be able to request repeat prescriptions either</w:t>
      </w:r>
      <w:r w:rsidR="00F035C9">
        <w:t xml:space="preserve"> by </w:t>
      </w:r>
      <w:r w:rsidR="00CD3694">
        <w:t>the NHS</w:t>
      </w:r>
      <w:r w:rsidR="00AD30DE">
        <w:t xml:space="preserve"> App, ANIMA, Kirklands Website or using local pharmacy.</w:t>
      </w:r>
    </w:p>
    <w:p w14:paraId="1444FB12" w14:textId="481B5E12" w:rsidR="00250CAC" w:rsidRDefault="00250CAC" w:rsidP="00E344D9">
      <w:r>
        <w:t xml:space="preserve">All surgery staff have been trained to use this system and are </w:t>
      </w:r>
      <w:r w:rsidR="00E637B1">
        <w:t>willing to</w:t>
      </w:r>
      <w:r>
        <w:t xml:space="preserve"> assist in developing this task</w:t>
      </w:r>
      <w:r w:rsidR="00C930FB">
        <w:t xml:space="preserve">. Whether </w:t>
      </w:r>
      <w:r w:rsidR="00AA6F4D">
        <w:t xml:space="preserve">you are the </w:t>
      </w:r>
      <w:r w:rsidR="00E637B1">
        <w:t>spo</w:t>
      </w:r>
      <w:r w:rsidR="00AD30DE">
        <w:t>u</w:t>
      </w:r>
      <w:r w:rsidR="00E637B1">
        <w:t xml:space="preserve">se, </w:t>
      </w:r>
      <w:r w:rsidR="008E2413">
        <w:t>guardian, carer</w:t>
      </w:r>
      <w:r w:rsidR="000903C4">
        <w:t xml:space="preserve"> or pa</w:t>
      </w:r>
      <w:r w:rsidR="00F57A67">
        <w:t xml:space="preserve">rent you will be able to use and </w:t>
      </w:r>
      <w:r w:rsidR="004D3A1F">
        <w:t>make an appointment on behalf of the pat</w:t>
      </w:r>
      <w:r w:rsidR="00881013">
        <w:t xml:space="preserve">ient. </w:t>
      </w:r>
      <w:r w:rsidR="000903C4">
        <w:t xml:space="preserve"> </w:t>
      </w:r>
      <w:r>
        <w:t xml:space="preserve"> </w:t>
      </w:r>
      <w:r w:rsidR="005313DE">
        <w:t>W</w:t>
      </w:r>
      <w:r>
        <w:t xml:space="preserve">e are </w:t>
      </w:r>
      <w:r w:rsidR="008E2413">
        <w:t>assured,</w:t>
      </w:r>
      <w:r>
        <w:t xml:space="preserve"> that after logging in the questions asked </w:t>
      </w:r>
      <w:proofErr w:type="gramStart"/>
      <w:r>
        <w:t>take</w:t>
      </w:r>
      <w:proofErr w:type="gramEnd"/>
      <w:r>
        <w:t xml:space="preserve"> about 5 minutes to enter before submitting and is very similar to using 111 on line.</w:t>
      </w:r>
    </w:p>
    <w:p w14:paraId="3366ABC9" w14:textId="4D66EC5E" w:rsidR="00E344D9" w:rsidRDefault="00250CAC">
      <w:r>
        <w:t xml:space="preserve">We thank patients for taking heed in advance of this change, and request, your </w:t>
      </w:r>
      <w:r w:rsidR="00F139FB">
        <w:t>patience</w:t>
      </w:r>
      <w:r>
        <w:t xml:space="preserve"> in booking </w:t>
      </w:r>
      <w:r w:rsidR="00AD30DE">
        <w:t>a</w:t>
      </w:r>
      <w:r>
        <w:t xml:space="preserve">n </w:t>
      </w:r>
      <w:r w:rsidR="008E2413">
        <w:t>appointment</w:t>
      </w:r>
      <w:r w:rsidR="005313DE">
        <w:t>.</w:t>
      </w:r>
    </w:p>
    <w:p w14:paraId="53B7CB2C" w14:textId="2E7B525A" w:rsidR="00250CAC" w:rsidRDefault="00250CAC">
      <w:proofErr w:type="gramStart"/>
      <w:r>
        <w:t>Other surgeries thought-out Portsmouth,</w:t>
      </w:r>
      <w:proofErr w:type="gramEnd"/>
      <w:r>
        <w:t xml:space="preserve"> are using ANIMA </w:t>
      </w:r>
      <w:r w:rsidR="00AD30DE">
        <w:t xml:space="preserve">already </w:t>
      </w:r>
      <w:r>
        <w:t xml:space="preserve">and find it runs smoothly and yes there have been teething problems, but we are </w:t>
      </w:r>
      <w:r w:rsidR="008E2413">
        <w:t>assured these</w:t>
      </w:r>
      <w:r>
        <w:t xml:space="preserve"> matters will be resolved as quickly as possible</w:t>
      </w:r>
      <w:r w:rsidR="00F03804">
        <w:t>.</w:t>
      </w:r>
      <w:r w:rsidR="00336597">
        <w:t xml:space="preserve"> All members of PPG fully support the change Kirklands have had to make with appointments and wish both the staff and management well in the transition period.</w:t>
      </w:r>
      <w:r w:rsidR="0013604D">
        <w:t xml:space="preserve"> </w:t>
      </w:r>
      <w:r w:rsidR="00F03804">
        <w:t xml:space="preserve"> </w:t>
      </w:r>
      <w:r>
        <w:t xml:space="preserve"> </w:t>
      </w:r>
    </w:p>
    <w:p w14:paraId="3A712CF9" w14:textId="1C46023D" w:rsidR="007778D4" w:rsidRDefault="006B3986">
      <w:r>
        <w:t xml:space="preserve">Patients Survey: last year PPG patients survey was introduced, and given out to patients from reception, and the friends and family network, the results proved very positive. It has been agreed to </w:t>
      </w:r>
      <w:r w:rsidR="00336597">
        <w:t>produce</w:t>
      </w:r>
      <w:r>
        <w:t xml:space="preserve"> the survey </w:t>
      </w:r>
      <w:r w:rsidR="00336597">
        <w:t>slightly earlier than last year</w:t>
      </w:r>
      <w:r>
        <w:t xml:space="preserve">, using the same questions and because the change in making appointments, the questionnaire will go out the beginning September, and will covet the past 12 months, we encourage patients to complete the set questionnaire as will give both us and the surgery, an idea on how patients </w:t>
      </w:r>
      <w:r w:rsidR="007778D4">
        <w:t>have seen surgery. There was no other business and the next scheduled meeting of PPG 24</w:t>
      </w:r>
      <w:r w:rsidR="007778D4" w:rsidRPr="007778D4">
        <w:rPr>
          <w:vertAlign w:val="superscript"/>
        </w:rPr>
        <w:t>th</w:t>
      </w:r>
      <w:r w:rsidR="007778D4">
        <w:t xml:space="preserve"> September </w:t>
      </w:r>
    </w:p>
    <w:p w14:paraId="2F86B58B" w14:textId="77777777" w:rsidR="007778D4" w:rsidRDefault="007778D4"/>
    <w:p w14:paraId="6CD67663" w14:textId="2CBEFC8A" w:rsidR="006B3986" w:rsidRDefault="007778D4">
      <w:r>
        <w:t xml:space="preserve">Meeting closed 18.15 pm </w:t>
      </w:r>
      <w:r w:rsidR="006B3986">
        <w:t xml:space="preserve"> </w:t>
      </w:r>
    </w:p>
    <w:p w14:paraId="17F95EA6" w14:textId="77777777" w:rsidR="00E344D9" w:rsidRDefault="00E344D9"/>
    <w:sectPr w:rsidR="00E34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8F15" w14:textId="77777777" w:rsidR="005313DE" w:rsidRDefault="005313DE" w:rsidP="005313DE">
      <w:pPr>
        <w:spacing w:after="0" w:line="240" w:lineRule="auto"/>
      </w:pPr>
      <w:r>
        <w:separator/>
      </w:r>
    </w:p>
  </w:endnote>
  <w:endnote w:type="continuationSeparator" w:id="0">
    <w:p w14:paraId="5758435F" w14:textId="77777777" w:rsidR="005313DE" w:rsidRDefault="005313DE" w:rsidP="005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A94E" w14:textId="77777777" w:rsidR="005313DE" w:rsidRDefault="005313DE" w:rsidP="005313DE">
      <w:pPr>
        <w:spacing w:after="0" w:line="240" w:lineRule="auto"/>
      </w:pPr>
      <w:r>
        <w:separator/>
      </w:r>
    </w:p>
  </w:footnote>
  <w:footnote w:type="continuationSeparator" w:id="0">
    <w:p w14:paraId="43B27096" w14:textId="77777777" w:rsidR="005313DE" w:rsidRDefault="005313DE" w:rsidP="00531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17152"/>
    <w:multiLevelType w:val="hybridMultilevel"/>
    <w:tmpl w:val="05AE3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822E23"/>
    <w:multiLevelType w:val="hybridMultilevel"/>
    <w:tmpl w:val="94BC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9568A"/>
    <w:multiLevelType w:val="hybridMultilevel"/>
    <w:tmpl w:val="A068619E"/>
    <w:lvl w:ilvl="0" w:tplc="F25C4C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43115867">
    <w:abstractNumId w:val="0"/>
  </w:num>
  <w:num w:numId="2" w16cid:durableId="38088509">
    <w:abstractNumId w:val="2"/>
  </w:num>
  <w:num w:numId="3" w16cid:durableId="1504198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D9"/>
    <w:rsid w:val="00066CA4"/>
    <w:rsid w:val="00081794"/>
    <w:rsid w:val="000903C4"/>
    <w:rsid w:val="000B01E5"/>
    <w:rsid w:val="00106BCA"/>
    <w:rsid w:val="0011582E"/>
    <w:rsid w:val="0013445A"/>
    <w:rsid w:val="0013604D"/>
    <w:rsid w:val="0020087A"/>
    <w:rsid w:val="00201F76"/>
    <w:rsid w:val="00230DEF"/>
    <w:rsid w:val="00250CAC"/>
    <w:rsid w:val="002F0FD7"/>
    <w:rsid w:val="00336597"/>
    <w:rsid w:val="00377DA7"/>
    <w:rsid w:val="003F6B1B"/>
    <w:rsid w:val="00404755"/>
    <w:rsid w:val="00416F2B"/>
    <w:rsid w:val="00457577"/>
    <w:rsid w:val="004A2F03"/>
    <w:rsid w:val="004D3A1F"/>
    <w:rsid w:val="005313DE"/>
    <w:rsid w:val="0062525D"/>
    <w:rsid w:val="006B3986"/>
    <w:rsid w:val="006B39CC"/>
    <w:rsid w:val="006C0C3B"/>
    <w:rsid w:val="00772DED"/>
    <w:rsid w:val="007778D4"/>
    <w:rsid w:val="007905B6"/>
    <w:rsid w:val="00835720"/>
    <w:rsid w:val="00840182"/>
    <w:rsid w:val="0085231D"/>
    <w:rsid w:val="00881013"/>
    <w:rsid w:val="008E2413"/>
    <w:rsid w:val="00944472"/>
    <w:rsid w:val="00980614"/>
    <w:rsid w:val="009E7C20"/>
    <w:rsid w:val="00A232B6"/>
    <w:rsid w:val="00AA6F4D"/>
    <w:rsid w:val="00AB6E86"/>
    <w:rsid w:val="00AC3716"/>
    <w:rsid w:val="00AD30DE"/>
    <w:rsid w:val="00AD3E70"/>
    <w:rsid w:val="00B444C3"/>
    <w:rsid w:val="00BE6EB8"/>
    <w:rsid w:val="00C37513"/>
    <w:rsid w:val="00C6146F"/>
    <w:rsid w:val="00C85C6A"/>
    <w:rsid w:val="00C930FB"/>
    <w:rsid w:val="00C97AA7"/>
    <w:rsid w:val="00CD3694"/>
    <w:rsid w:val="00D23B1B"/>
    <w:rsid w:val="00D62581"/>
    <w:rsid w:val="00D66EC3"/>
    <w:rsid w:val="00DE5DFB"/>
    <w:rsid w:val="00E344D9"/>
    <w:rsid w:val="00E54447"/>
    <w:rsid w:val="00E637B1"/>
    <w:rsid w:val="00EB5B05"/>
    <w:rsid w:val="00F035C9"/>
    <w:rsid w:val="00F03804"/>
    <w:rsid w:val="00F139FB"/>
    <w:rsid w:val="00F23EC5"/>
    <w:rsid w:val="00F26510"/>
    <w:rsid w:val="00F57A67"/>
    <w:rsid w:val="00F73046"/>
    <w:rsid w:val="00FB4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BE6D"/>
  <w15:chartTrackingRefBased/>
  <w15:docId w15:val="{03092B01-7710-401A-995B-C880E12E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4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44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44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44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44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4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44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44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44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44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4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4D9"/>
    <w:rPr>
      <w:rFonts w:eastAsiaTheme="majorEastAsia" w:cstheme="majorBidi"/>
      <w:color w:val="272727" w:themeColor="text1" w:themeTint="D8"/>
    </w:rPr>
  </w:style>
  <w:style w:type="paragraph" w:styleId="Title">
    <w:name w:val="Title"/>
    <w:basedOn w:val="Normal"/>
    <w:next w:val="Normal"/>
    <w:link w:val="TitleChar"/>
    <w:uiPriority w:val="10"/>
    <w:qFormat/>
    <w:rsid w:val="00E34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4D9"/>
    <w:pPr>
      <w:spacing w:before="160"/>
      <w:jc w:val="center"/>
    </w:pPr>
    <w:rPr>
      <w:i/>
      <w:iCs/>
      <w:color w:val="404040" w:themeColor="text1" w:themeTint="BF"/>
    </w:rPr>
  </w:style>
  <w:style w:type="character" w:customStyle="1" w:styleId="QuoteChar">
    <w:name w:val="Quote Char"/>
    <w:basedOn w:val="DefaultParagraphFont"/>
    <w:link w:val="Quote"/>
    <w:uiPriority w:val="29"/>
    <w:rsid w:val="00E344D9"/>
    <w:rPr>
      <w:i/>
      <w:iCs/>
      <w:color w:val="404040" w:themeColor="text1" w:themeTint="BF"/>
    </w:rPr>
  </w:style>
  <w:style w:type="paragraph" w:styleId="ListParagraph">
    <w:name w:val="List Paragraph"/>
    <w:basedOn w:val="Normal"/>
    <w:uiPriority w:val="34"/>
    <w:qFormat/>
    <w:rsid w:val="00E344D9"/>
    <w:pPr>
      <w:ind w:left="720"/>
      <w:contextualSpacing/>
    </w:pPr>
  </w:style>
  <w:style w:type="character" w:styleId="IntenseEmphasis">
    <w:name w:val="Intense Emphasis"/>
    <w:basedOn w:val="DefaultParagraphFont"/>
    <w:uiPriority w:val="21"/>
    <w:qFormat/>
    <w:rsid w:val="00E344D9"/>
    <w:rPr>
      <w:i/>
      <w:iCs/>
      <w:color w:val="2F5496" w:themeColor="accent1" w:themeShade="BF"/>
    </w:rPr>
  </w:style>
  <w:style w:type="paragraph" w:styleId="IntenseQuote">
    <w:name w:val="Intense Quote"/>
    <w:basedOn w:val="Normal"/>
    <w:next w:val="Normal"/>
    <w:link w:val="IntenseQuoteChar"/>
    <w:uiPriority w:val="30"/>
    <w:qFormat/>
    <w:rsid w:val="00E34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44D9"/>
    <w:rPr>
      <w:i/>
      <w:iCs/>
      <w:color w:val="2F5496" w:themeColor="accent1" w:themeShade="BF"/>
    </w:rPr>
  </w:style>
  <w:style w:type="character" w:styleId="IntenseReference">
    <w:name w:val="Intense Reference"/>
    <w:basedOn w:val="DefaultParagraphFont"/>
    <w:uiPriority w:val="32"/>
    <w:qFormat/>
    <w:rsid w:val="00E344D9"/>
    <w:rPr>
      <w:b/>
      <w:bCs/>
      <w:smallCaps/>
      <w:color w:val="2F5496" w:themeColor="accent1" w:themeShade="BF"/>
      <w:spacing w:val="5"/>
    </w:rPr>
  </w:style>
  <w:style w:type="paragraph" w:styleId="Header">
    <w:name w:val="header"/>
    <w:basedOn w:val="Normal"/>
    <w:link w:val="HeaderChar"/>
    <w:uiPriority w:val="99"/>
    <w:unhideWhenUsed/>
    <w:rsid w:val="00531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DE"/>
  </w:style>
  <w:style w:type="paragraph" w:styleId="Footer">
    <w:name w:val="footer"/>
    <w:basedOn w:val="Normal"/>
    <w:link w:val="FooterChar"/>
    <w:uiPriority w:val="99"/>
    <w:unhideWhenUsed/>
    <w:rsid w:val="00531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dc:creator>
  <cp:keywords/>
  <dc:description/>
  <cp:lastModifiedBy>SAVIN, Samantha (KIRKLANDS SURGERY)</cp:lastModifiedBy>
  <cp:revision>2</cp:revision>
  <dcterms:created xsi:type="dcterms:W3CDTF">2025-08-27T07:29:00Z</dcterms:created>
  <dcterms:modified xsi:type="dcterms:W3CDTF">2025-08-27T07:29:00Z</dcterms:modified>
</cp:coreProperties>
</file>